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A8" w:rsidRPr="00C07215" w:rsidRDefault="00AF26A8" w:rsidP="00AF26A8">
      <w:pPr>
        <w:pStyle w:val="Title"/>
        <w:rPr>
          <w:rFonts w:ascii="Georgia" w:hAnsi="Georgia"/>
        </w:rPr>
      </w:pPr>
    </w:p>
    <w:p w:rsidR="00D8344D" w:rsidRDefault="00D8344D" w:rsidP="00FC0A86">
      <w:pPr>
        <w:pStyle w:val="Title"/>
        <w:rPr>
          <w:rFonts w:ascii="Georgia" w:hAnsi="Georgia"/>
          <w:i/>
        </w:rPr>
      </w:pPr>
    </w:p>
    <w:p w:rsidR="00AF26A8" w:rsidRPr="00FC0A86" w:rsidRDefault="00FC0A86" w:rsidP="008B3FDD">
      <w:pPr>
        <w:pStyle w:val="Title"/>
        <w:rPr>
          <w:rFonts w:ascii="Georgia" w:hAnsi="Georgia"/>
          <w:i/>
        </w:rPr>
      </w:pPr>
      <w:r>
        <w:rPr>
          <w:rFonts w:ascii="Georgia" w:hAnsi="Georgia"/>
          <w:i/>
        </w:rPr>
        <w:t xml:space="preserve">U.S. </w:t>
      </w:r>
      <w:r w:rsidR="008B3FDD">
        <w:rPr>
          <w:rFonts w:ascii="Georgia" w:hAnsi="Georgia"/>
          <w:i/>
        </w:rPr>
        <w:t>History</w:t>
      </w:r>
      <w:r w:rsidR="00E32414">
        <w:rPr>
          <w:rFonts w:ascii="Georgia" w:hAnsi="Georgia"/>
          <w:i/>
        </w:rPr>
        <w:t>/AP U.S. History</w:t>
      </w:r>
    </w:p>
    <w:p w:rsidR="00AF26A8" w:rsidRPr="00614D91" w:rsidRDefault="008B3FDD" w:rsidP="008B3FDD">
      <w:pPr>
        <w:ind w:left="450"/>
        <w:jc w:val="center"/>
        <w:rPr>
          <w:rFonts w:ascii="Georgia" w:hAnsi="Georgia"/>
          <w:b/>
          <w:sz w:val="24"/>
          <w:szCs w:val="24"/>
        </w:rPr>
      </w:pPr>
      <w:r>
        <w:rPr>
          <w:rFonts w:ascii="Georgia" w:hAnsi="Georgia"/>
          <w:b/>
          <w:sz w:val="24"/>
          <w:szCs w:val="24"/>
        </w:rPr>
        <w:t>Historical Interview Guidelines</w:t>
      </w:r>
    </w:p>
    <w:p w:rsidR="00F61A96" w:rsidRPr="00FC0A86" w:rsidRDefault="00D0283D" w:rsidP="008B3FDD">
      <w:pPr>
        <w:ind w:left="4050" w:firstLine="270"/>
        <w:rPr>
          <w:rFonts w:ascii="Georgia" w:hAnsi="Georgia"/>
          <w:b/>
          <w:sz w:val="24"/>
          <w:szCs w:val="24"/>
        </w:rPr>
      </w:pPr>
      <w:r w:rsidRPr="00D0283D">
        <w:rPr>
          <w:rFonts w:ascii="Georgia" w:hAnsi="Georgia"/>
          <w:b/>
          <w:i/>
          <w:sz w:val="24"/>
          <w:szCs w:val="28"/>
        </w:rPr>
        <w:t>Karen H. Reeves</w:t>
      </w:r>
    </w:p>
    <w:p w:rsidR="001907ED" w:rsidRDefault="00767481" w:rsidP="001907ED">
      <w:pPr>
        <w:ind w:left="446"/>
        <w:rPr>
          <w:rFonts w:ascii="Georgia" w:hAnsi="Georgia"/>
          <w:b/>
          <w:sz w:val="24"/>
          <w:szCs w:val="28"/>
        </w:rPr>
      </w:pPr>
      <w:r>
        <w:rPr>
          <w:rFonts w:ascii="Georgia" w:hAnsi="Georgia"/>
          <w:noProof/>
          <w:sz w:val="20"/>
        </w:rPr>
        <mc:AlternateContent>
          <mc:Choice Requires="wps">
            <w:drawing>
              <wp:anchor distT="0" distB="0" distL="114300" distR="114300" simplePos="0" relativeHeight="251660288" behindDoc="0" locked="0" layoutInCell="1" allowOverlap="1">
                <wp:simplePos x="0" y="0"/>
                <wp:positionH relativeFrom="column">
                  <wp:posOffset>227330</wp:posOffset>
                </wp:positionH>
                <wp:positionV relativeFrom="paragraph">
                  <wp:posOffset>118110</wp:posOffset>
                </wp:positionV>
                <wp:extent cx="6221095" cy="0"/>
                <wp:effectExtent l="27305" t="24130" r="19050" b="234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F97F0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9.3pt" to="507.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B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" strokeweight="3pt"/>
            </w:pict>
          </mc:Fallback>
        </mc:AlternateContent>
      </w:r>
    </w:p>
    <w:p w:rsidR="00614D91" w:rsidRDefault="00614D91" w:rsidP="004330AF">
      <w:pPr>
        <w:ind w:left="446"/>
        <w:rPr>
          <w:rFonts w:ascii="Georgia" w:hAnsi="Georgia"/>
          <w:b/>
          <w:sz w:val="24"/>
          <w:szCs w:val="28"/>
        </w:rPr>
      </w:pPr>
      <w:r>
        <w:rPr>
          <w:rFonts w:ascii="Georgia" w:hAnsi="Georgia"/>
          <w:b/>
          <w:sz w:val="24"/>
          <w:szCs w:val="28"/>
        </w:rPr>
        <w:t>Dear Parent,</w:t>
      </w:r>
      <w:r w:rsidR="007716A5" w:rsidRPr="007716A5">
        <w:rPr>
          <w:rFonts w:ascii="Georgia" w:hAnsi="Georgia"/>
          <w:noProof/>
          <w:sz w:val="20"/>
        </w:rPr>
        <w:t xml:space="preserve"> </w:t>
      </w:r>
    </w:p>
    <w:p w:rsidR="001907ED" w:rsidRPr="001907ED" w:rsidRDefault="00614D91" w:rsidP="001907ED">
      <w:pPr>
        <w:ind w:left="446"/>
        <w:rPr>
          <w:rFonts w:ascii="Georgia" w:hAnsi="Georgia"/>
          <w:sz w:val="20"/>
          <w:szCs w:val="20"/>
        </w:rPr>
      </w:pPr>
      <w:r>
        <w:rPr>
          <w:rFonts w:ascii="Georgia" w:hAnsi="Georgia"/>
          <w:b/>
          <w:sz w:val="24"/>
          <w:szCs w:val="28"/>
        </w:rPr>
        <w:t xml:space="preserve">      </w:t>
      </w:r>
      <w:r w:rsidR="008B3FDD">
        <w:rPr>
          <w:rFonts w:ascii="Georgia" w:hAnsi="Georgia"/>
          <w:szCs w:val="20"/>
        </w:rPr>
        <w:t xml:space="preserve">Perhaps the most compelling history comes to us from primary sources, those eyewitness accounts and artifacts that reveal events within the context of the times and highlight the contributions of “ordinary” people. Often the best historical evidence is the family record in the form of stories told as witnesses to important events. In an effort to increase awareness and appreciation for this type of historical documentation, </w:t>
      </w:r>
      <w:r w:rsidR="008B3FDD">
        <w:rPr>
          <w:rFonts w:ascii="Georgia" w:hAnsi="Georgia"/>
          <w:bCs/>
          <w:szCs w:val="20"/>
        </w:rPr>
        <w:t>your young person will be required to interview a member of the family</w:t>
      </w:r>
      <w:r w:rsidR="00566C25">
        <w:rPr>
          <w:rFonts w:ascii="Georgia" w:hAnsi="Georgia"/>
          <w:bCs/>
          <w:szCs w:val="20"/>
        </w:rPr>
        <w:t xml:space="preserve"> (or a friend</w:t>
      </w:r>
      <w:r w:rsidR="0005117B">
        <w:rPr>
          <w:rFonts w:ascii="Georgia" w:hAnsi="Georgia"/>
          <w:bCs/>
          <w:szCs w:val="20"/>
        </w:rPr>
        <w:t>/neighbor) about a 20</w:t>
      </w:r>
      <w:r w:rsidR="0005117B">
        <w:rPr>
          <w:rFonts w:ascii="Georgia" w:hAnsi="Georgia"/>
          <w:bCs/>
          <w:szCs w:val="20"/>
          <w:vertAlign w:val="superscript"/>
        </w:rPr>
        <w:t xml:space="preserve">th/ </w:t>
      </w:r>
      <w:r w:rsidR="0005117B">
        <w:rPr>
          <w:rFonts w:ascii="Georgia" w:hAnsi="Georgia"/>
          <w:bCs/>
          <w:szCs w:val="20"/>
        </w:rPr>
        <w:t>21</w:t>
      </w:r>
      <w:r w:rsidR="0005117B" w:rsidRPr="0005117B">
        <w:rPr>
          <w:rFonts w:ascii="Georgia" w:hAnsi="Georgia"/>
          <w:bCs/>
          <w:szCs w:val="20"/>
          <w:vertAlign w:val="superscript"/>
        </w:rPr>
        <w:t>st</w:t>
      </w:r>
      <w:r w:rsidR="0005117B">
        <w:rPr>
          <w:rFonts w:ascii="Georgia" w:hAnsi="Georgia"/>
          <w:bCs/>
          <w:szCs w:val="20"/>
        </w:rPr>
        <w:t xml:space="preserve"> century</w:t>
      </w:r>
      <w:r w:rsidR="00566C25">
        <w:rPr>
          <w:rFonts w:ascii="Georgia" w:hAnsi="Georgia"/>
          <w:bCs/>
          <w:szCs w:val="20"/>
        </w:rPr>
        <w:t xml:space="preserve"> event </w:t>
      </w:r>
      <w:r w:rsidR="0005117B">
        <w:rPr>
          <w:rFonts w:ascii="Georgia" w:hAnsi="Georgia"/>
          <w:bCs/>
          <w:szCs w:val="20"/>
        </w:rPr>
        <w:t>which they witnessed or in which they participated</w:t>
      </w:r>
      <w:r w:rsidR="001907ED" w:rsidRPr="004E3253">
        <w:rPr>
          <w:rFonts w:ascii="Georgia" w:hAnsi="Georgia"/>
          <w:bCs/>
          <w:szCs w:val="20"/>
        </w:rPr>
        <w:t xml:space="preserve">. </w:t>
      </w:r>
      <w:r w:rsidR="0005117B" w:rsidRPr="0005117B">
        <w:rPr>
          <w:rFonts w:ascii="Georgia" w:hAnsi="Georgia"/>
          <w:b/>
          <w:bCs/>
          <w:i/>
          <w:szCs w:val="20"/>
        </w:rPr>
        <w:t>Students must</w:t>
      </w:r>
      <w:r w:rsidR="001907ED" w:rsidRPr="0005117B">
        <w:rPr>
          <w:rFonts w:ascii="Georgia" w:hAnsi="Georgia"/>
          <w:b/>
          <w:i/>
          <w:szCs w:val="20"/>
        </w:rPr>
        <w:t xml:space="preserve"> follow the </w:t>
      </w:r>
      <w:r w:rsidR="0005117B" w:rsidRPr="0005117B">
        <w:rPr>
          <w:rFonts w:ascii="Georgia" w:hAnsi="Georgia"/>
          <w:b/>
          <w:i/>
          <w:szCs w:val="20"/>
        </w:rPr>
        <w:t>guidelines</w:t>
      </w:r>
      <w:r w:rsidR="001907ED" w:rsidRPr="0005117B">
        <w:rPr>
          <w:rFonts w:ascii="Georgia" w:hAnsi="Georgia"/>
          <w:b/>
          <w:i/>
          <w:szCs w:val="20"/>
        </w:rPr>
        <w:t xml:space="preserve"> </w:t>
      </w:r>
      <w:r w:rsidR="0005117B" w:rsidRPr="0005117B">
        <w:rPr>
          <w:rFonts w:ascii="Georgia" w:hAnsi="Georgia"/>
          <w:b/>
          <w:i/>
          <w:szCs w:val="20"/>
        </w:rPr>
        <w:t>as described below and meet the deadline for submission</w:t>
      </w:r>
      <w:r w:rsidR="001907ED" w:rsidRPr="004E3253">
        <w:rPr>
          <w:rFonts w:ascii="Georgia" w:hAnsi="Georgia"/>
          <w:szCs w:val="20"/>
        </w:rPr>
        <w:t>.</w:t>
      </w:r>
    </w:p>
    <w:p w:rsidR="005C4D68" w:rsidRDefault="005C4D68" w:rsidP="004330AF">
      <w:pPr>
        <w:ind w:left="446"/>
        <w:rPr>
          <w:rFonts w:ascii="Georgia" w:hAnsi="Georgia"/>
          <w:b/>
          <w:sz w:val="24"/>
          <w:szCs w:val="28"/>
        </w:rPr>
      </w:pPr>
    </w:p>
    <w:p w:rsidR="004330AF" w:rsidRDefault="004330AF" w:rsidP="004330AF">
      <w:pPr>
        <w:ind w:left="446"/>
        <w:rPr>
          <w:rFonts w:ascii="Georgia" w:hAnsi="Georgia"/>
          <w:b/>
          <w:sz w:val="24"/>
          <w:szCs w:val="28"/>
        </w:rPr>
      </w:pPr>
      <w:r w:rsidRPr="004330AF">
        <w:rPr>
          <w:rFonts w:ascii="Georgia" w:hAnsi="Georgia"/>
          <w:b/>
          <w:sz w:val="24"/>
          <w:szCs w:val="28"/>
        </w:rPr>
        <w:t>Task:</w:t>
      </w:r>
      <w:r>
        <w:rPr>
          <w:rFonts w:ascii="Georgia" w:hAnsi="Georgia"/>
          <w:b/>
          <w:sz w:val="24"/>
          <w:szCs w:val="28"/>
        </w:rPr>
        <w:t xml:space="preserve"> </w:t>
      </w:r>
    </w:p>
    <w:p w:rsidR="004E3253" w:rsidRPr="003F5E00" w:rsidRDefault="0005117B" w:rsidP="0005117B">
      <w:pPr>
        <w:pStyle w:val="ListParagraph"/>
        <w:numPr>
          <w:ilvl w:val="0"/>
          <w:numId w:val="4"/>
        </w:numPr>
        <w:rPr>
          <w:rFonts w:ascii="Georgia" w:hAnsi="Georgia"/>
          <w:sz w:val="24"/>
          <w:szCs w:val="28"/>
        </w:rPr>
      </w:pPr>
      <w:r w:rsidRPr="003F5E00">
        <w:rPr>
          <w:rFonts w:ascii="Georgia" w:hAnsi="Georgia"/>
          <w:sz w:val="24"/>
          <w:szCs w:val="28"/>
        </w:rPr>
        <w:t>Interview a member of your family (preferred) or a friend/neighbor regarding their eyewitness account or memory of a significant event in the 20</w:t>
      </w:r>
      <w:r w:rsidRPr="003F5E00">
        <w:rPr>
          <w:rFonts w:ascii="Georgia" w:hAnsi="Georgia"/>
          <w:sz w:val="24"/>
          <w:szCs w:val="28"/>
          <w:vertAlign w:val="superscript"/>
        </w:rPr>
        <w:t>th</w:t>
      </w:r>
      <w:r w:rsidRPr="003F5E00">
        <w:rPr>
          <w:rFonts w:ascii="Georgia" w:hAnsi="Georgia"/>
          <w:sz w:val="24"/>
          <w:szCs w:val="28"/>
        </w:rPr>
        <w:t xml:space="preserve"> or 21</w:t>
      </w:r>
      <w:r w:rsidRPr="003F5E00">
        <w:rPr>
          <w:rFonts w:ascii="Georgia" w:hAnsi="Georgia"/>
          <w:sz w:val="24"/>
          <w:szCs w:val="28"/>
          <w:vertAlign w:val="superscript"/>
        </w:rPr>
        <w:t>st</w:t>
      </w:r>
      <w:r w:rsidRPr="003F5E00">
        <w:rPr>
          <w:rFonts w:ascii="Georgia" w:hAnsi="Georgia"/>
          <w:sz w:val="24"/>
          <w:szCs w:val="28"/>
        </w:rPr>
        <w:t xml:space="preserve"> century. (Examples might include the Vietnam War, Civil Rights movement, Kennedy assassination) In the event that the participant has passed away, it is permissible to interview a family member who has extensive knowledge of that person’s role in the event. (For example the son or daughter of a WWII veteran)</w:t>
      </w:r>
    </w:p>
    <w:p w:rsidR="0005117B" w:rsidRPr="003F5E00" w:rsidRDefault="0005117B" w:rsidP="0005117B">
      <w:pPr>
        <w:pStyle w:val="ListParagraph"/>
        <w:numPr>
          <w:ilvl w:val="0"/>
          <w:numId w:val="4"/>
        </w:numPr>
        <w:rPr>
          <w:rFonts w:ascii="Georgia" w:hAnsi="Georgia"/>
          <w:sz w:val="24"/>
          <w:szCs w:val="28"/>
        </w:rPr>
      </w:pPr>
      <w:r w:rsidRPr="003F5E00">
        <w:rPr>
          <w:rFonts w:ascii="Georgia" w:hAnsi="Georgia"/>
          <w:sz w:val="24"/>
          <w:szCs w:val="28"/>
        </w:rPr>
        <w:t>The interview format may be either a set of questions and answers or may be a narrative written from your notes on that interview.</w:t>
      </w:r>
    </w:p>
    <w:p w:rsidR="0005117B" w:rsidRPr="003F5E00" w:rsidRDefault="0005117B" w:rsidP="0005117B">
      <w:pPr>
        <w:pStyle w:val="ListParagraph"/>
        <w:numPr>
          <w:ilvl w:val="0"/>
          <w:numId w:val="4"/>
        </w:numPr>
        <w:rPr>
          <w:rFonts w:ascii="Georgia" w:hAnsi="Georgia"/>
          <w:sz w:val="24"/>
          <w:szCs w:val="28"/>
        </w:rPr>
      </w:pPr>
      <w:r w:rsidRPr="003F5E00">
        <w:rPr>
          <w:rFonts w:ascii="Georgia" w:hAnsi="Georgia"/>
          <w:sz w:val="24"/>
          <w:szCs w:val="28"/>
        </w:rPr>
        <w:t>The interview must be as detailed as possible. Spend some time with your interview…find out as much as possible</w:t>
      </w:r>
      <w:r w:rsidR="003F5E00" w:rsidRPr="003F5E00">
        <w:rPr>
          <w:rFonts w:ascii="Georgia" w:hAnsi="Georgia"/>
          <w:sz w:val="24"/>
          <w:szCs w:val="28"/>
        </w:rPr>
        <w:t xml:space="preserve"> and be amazed at what your family members have done…</w:t>
      </w:r>
    </w:p>
    <w:p w:rsidR="003F5E00" w:rsidRDefault="003F5E00" w:rsidP="0005117B">
      <w:pPr>
        <w:pStyle w:val="ListParagraph"/>
        <w:numPr>
          <w:ilvl w:val="0"/>
          <w:numId w:val="4"/>
        </w:numPr>
        <w:rPr>
          <w:rFonts w:ascii="Georgia" w:hAnsi="Georgia"/>
          <w:sz w:val="24"/>
          <w:szCs w:val="28"/>
        </w:rPr>
      </w:pPr>
      <w:r w:rsidRPr="003F5E00">
        <w:rPr>
          <w:rFonts w:ascii="Georgia" w:hAnsi="Georgia"/>
          <w:sz w:val="24"/>
          <w:szCs w:val="28"/>
        </w:rPr>
        <w:t xml:space="preserve">Type your interview (size 12 font, Times New Roman/Georgia, 1” margins, complete </w:t>
      </w:r>
      <w:r w:rsidR="00E32414">
        <w:rPr>
          <w:rFonts w:ascii="Georgia" w:hAnsi="Georgia"/>
          <w:sz w:val="24"/>
          <w:szCs w:val="28"/>
        </w:rPr>
        <w:t xml:space="preserve">MLA </w:t>
      </w:r>
      <w:r w:rsidRPr="003F5E00">
        <w:rPr>
          <w:rFonts w:ascii="Georgia" w:hAnsi="Georgia"/>
          <w:sz w:val="24"/>
          <w:szCs w:val="28"/>
        </w:rPr>
        <w:t xml:space="preserve">heading in the upper </w:t>
      </w:r>
      <w:r w:rsidR="00E32414">
        <w:rPr>
          <w:rFonts w:ascii="Georgia" w:hAnsi="Georgia"/>
          <w:sz w:val="24"/>
          <w:szCs w:val="28"/>
        </w:rPr>
        <w:t>left</w:t>
      </w:r>
      <w:r w:rsidRPr="003F5E00">
        <w:rPr>
          <w:rFonts w:ascii="Georgia" w:hAnsi="Georgia"/>
          <w:sz w:val="24"/>
          <w:szCs w:val="28"/>
        </w:rPr>
        <w:t xml:space="preserve"> hand corner, entitled: </w:t>
      </w:r>
      <w:r w:rsidRPr="003F5E00">
        <w:rPr>
          <w:rFonts w:ascii="Georgia" w:hAnsi="Georgia"/>
          <w:b/>
          <w:i/>
          <w:sz w:val="24"/>
          <w:szCs w:val="28"/>
        </w:rPr>
        <w:t>Interview: Name of Person</w:t>
      </w:r>
      <w:r w:rsidRPr="003F5E00">
        <w:rPr>
          <w:rFonts w:ascii="Georgia" w:hAnsi="Georgia"/>
          <w:i/>
          <w:sz w:val="24"/>
          <w:szCs w:val="28"/>
        </w:rPr>
        <w:t xml:space="preserve"> Interviewed)</w:t>
      </w:r>
      <w:r>
        <w:rPr>
          <w:rFonts w:ascii="Georgia" w:hAnsi="Georgia"/>
          <w:i/>
          <w:sz w:val="24"/>
          <w:szCs w:val="28"/>
        </w:rPr>
        <w:t xml:space="preserve"> </w:t>
      </w:r>
      <w:r>
        <w:rPr>
          <w:rFonts w:ascii="Georgia" w:hAnsi="Georgia"/>
          <w:sz w:val="24"/>
          <w:szCs w:val="28"/>
        </w:rPr>
        <w:t>Note example on back.</w:t>
      </w:r>
    </w:p>
    <w:p w:rsidR="003F5E00" w:rsidRDefault="003F5E00" w:rsidP="0005117B">
      <w:pPr>
        <w:pStyle w:val="ListParagraph"/>
        <w:numPr>
          <w:ilvl w:val="0"/>
          <w:numId w:val="4"/>
        </w:numPr>
        <w:rPr>
          <w:rFonts w:ascii="Georgia" w:hAnsi="Georgia"/>
          <w:sz w:val="24"/>
          <w:szCs w:val="28"/>
        </w:rPr>
      </w:pPr>
      <w:r>
        <w:rPr>
          <w:rFonts w:ascii="Georgia" w:hAnsi="Georgia"/>
          <w:sz w:val="24"/>
          <w:szCs w:val="28"/>
        </w:rPr>
        <w:t>Paper will be submitted in the following order:</w:t>
      </w:r>
    </w:p>
    <w:p w:rsidR="003F5E00" w:rsidRDefault="003F5E00" w:rsidP="003F5E00">
      <w:pPr>
        <w:pStyle w:val="ListParagraph"/>
        <w:numPr>
          <w:ilvl w:val="2"/>
          <w:numId w:val="4"/>
        </w:numPr>
        <w:rPr>
          <w:rFonts w:ascii="Georgia" w:hAnsi="Georgia"/>
          <w:sz w:val="24"/>
          <w:szCs w:val="28"/>
        </w:rPr>
      </w:pPr>
      <w:r>
        <w:rPr>
          <w:rFonts w:ascii="Georgia" w:hAnsi="Georgia"/>
          <w:sz w:val="24"/>
          <w:szCs w:val="28"/>
        </w:rPr>
        <w:t>Historical interview signed verification</w:t>
      </w:r>
    </w:p>
    <w:p w:rsidR="003F5E00" w:rsidRDefault="003F5E00" w:rsidP="003F5E00">
      <w:pPr>
        <w:pStyle w:val="ListParagraph"/>
        <w:numPr>
          <w:ilvl w:val="2"/>
          <w:numId w:val="4"/>
        </w:numPr>
        <w:rPr>
          <w:rFonts w:ascii="Georgia" w:hAnsi="Georgia"/>
          <w:sz w:val="24"/>
          <w:szCs w:val="28"/>
        </w:rPr>
      </w:pPr>
      <w:r>
        <w:rPr>
          <w:rFonts w:ascii="Georgia" w:hAnsi="Georgia"/>
          <w:sz w:val="24"/>
          <w:szCs w:val="28"/>
        </w:rPr>
        <w:t>Typed interview</w:t>
      </w:r>
    </w:p>
    <w:p w:rsidR="003F5E00" w:rsidRDefault="003F5E00" w:rsidP="003F5E00">
      <w:pPr>
        <w:pStyle w:val="ListParagraph"/>
        <w:numPr>
          <w:ilvl w:val="2"/>
          <w:numId w:val="4"/>
        </w:numPr>
        <w:rPr>
          <w:rFonts w:ascii="Georgia" w:hAnsi="Georgia"/>
          <w:sz w:val="24"/>
          <w:szCs w:val="28"/>
        </w:rPr>
      </w:pPr>
      <w:r>
        <w:rPr>
          <w:rFonts w:ascii="Georgia" w:hAnsi="Georgia"/>
          <w:sz w:val="24"/>
          <w:szCs w:val="28"/>
        </w:rPr>
        <w:t>Interview notes (no matter how sloppy…I want the original notes you took during the interview)</w:t>
      </w:r>
    </w:p>
    <w:p w:rsidR="003F5E00" w:rsidRPr="003F5E00" w:rsidRDefault="003F5E00" w:rsidP="003F5E00">
      <w:pPr>
        <w:pStyle w:val="ListParagraph"/>
        <w:numPr>
          <w:ilvl w:val="0"/>
          <w:numId w:val="4"/>
        </w:numPr>
        <w:rPr>
          <w:rFonts w:ascii="Georgia" w:hAnsi="Georgia"/>
          <w:sz w:val="24"/>
          <w:szCs w:val="28"/>
        </w:rPr>
      </w:pPr>
      <w:r w:rsidRPr="00CE6599">
        <w:rPr>
          <w:rFonts w:ascii="Georgia" w:hAnsi="Georgia"/>
          <w:b/>
          <w:sz w:val="24"/>
          <w:szCs w:val="28"/>
        </w:rPr>
        <w:t>NOTE:</w:t>
      </w:r>
      <w:r>
        <w:rPr>
          <w:rFonts w:ascii="Georgia" w:hAnsi="Georgia"/>
          <w:sz w:val="24"/>
          <w:szCs w:val="28"/>
        </w:rPr>
        <w:t xml:space="preserve"> While artifacts (pictures, medals, etc.) may earn extra credit, please take care in sending those family treasures of great value. Pictures of artifacts and scanned copies of photos are certainly acceptable. If valuable items are sent, please know that they will be locked up and returned within</w:t>
      </w:r>
      <w:r w:rsidR="00CE6599">
        <w:rPr>
          <w:rFonts w:ascii="Georgia" w:hAnsi="Georgia"/>
          <w:sz w:val="24"/>
          <w:szCs w:val="28"/>
        </w:rPr>
        <w:t xml:space="preserve"> the week.</w:t>
      </w:r>
    </w:p>
    <w:p w:rsidR="003F5E00" w:rsidRDefault="003F5E00" w:rsidP="004330AF">
      <w:pPr>
        <w:ind w:left="446"/>
        <w:rPr>
          <w:rFonts w:ascii="Georgia" w:hAnsi="Georgia"/>
          <w:b/>
          <w:sz w:val="24"/>
          <w:szCs w:val="28"/>
        </w:rPr>
      </w:pPr>
    </w:p>
    <w:p w:rsidR="004330AF" w:rsidRPr="003F5E00" w:rsidRDefault="004330AF" w:rsidP="004330AF">
      <w:pPr>
        <w:ind w:left="446"/>
        <w:rPr>
          <w:rFonts w:ascii="Georgia" w:hAnsi="Georgia"/>
          <w:sz w:val="24"/>
          <w:szCs w:val="28"/>
        </w:rPr>
      </w:pPr>
      <w:r w:rsidRPr="004330AF">
        <w:rPr>
          <w:rFonts w:ascii="Georgia" w:hAnsi="Georgia"/>
          <w:b/>
          <w:sz w:val="24"/>
          <w:szCs w:val="28"/>
        </w:rPr>
        <w:t>Assessment:</w:t>
      </w:r>
      <w:r w:rsidR="003F5E00">
        <w:rPr>
          <w:rFonts w:ascii="Georgia" w:hAnsi="Georgia"/>
          <w:b/>
          <w:sz w:val="24"/>
          <w:szCs w:val="28"/>
        </w:rPr>
        <w:t xml:space="preserve"> </w:t>
      </w:r>
      <w:r w:rsidR="003F5E00" w:rsidRPr="003F5E00">
        <w:rPr>
          <w:rFonts w:ascii="Georgia" w:hAnsi="Georgia"/>
          <w:sz w:val="24"/>
          <w:szCs w:val="28"/>
        </w:rPr>
        <w:t xml:space="preserve">One </w:t>
      </w:r>
      <w:r w:rsidR="00B80213">
        <w:rPr>
          <w:rFonts w:ascii="Georgia" w:hAnsi="Georgia"/>
          <w:sz w:val="24"/>
          <w:szCs w:val="28"/>
        </w:rPr>
        <w:t>project</w:t>
      </w:r>
      <w:r w:rsidR="003F5E00" w:rsidRPr="003F5E00">
        <w:rPr>
          <w:rFonts w:ascii="Georgia" w:hAnsi="Georgia"/>
          <w:sz w:val="24"/>
          <w:szCs w:val="28"/>
        </w:rPr>
        <w:t xml:space="preserve"> grade</w:t>
      </w:r>
      <w:r w:rsidR="00B80213">
        <w:rPr>
          <w:rFonts w:ascii="Georgia" w:hAnsi="Georgia"/>
          <w:sz w:val="24"/>
          <w:szCs w:val="28"/>
        </w:rPr>
        <w:t xml:space="preserve"> (15% of 4</w:t>
      </w:r>
      <w:r w:rsidR="00B80213" w:rsidRPr="00B80213">
        <w:rPr>
          <w:rFonts w:ascii="Georgia" w:hAnsi="Georgia"/>
          <w:sz w:val="24"/>
          <w:szCs w:val="28"/>
          <w:vertAlign w:val="superscript"/>
        </w:rPr>
        <w:t>th</w:t>
      </w:r>
      <w:r w:rsidR="00B80213">
        <w:rPr>
          <w:rFonts w:ascii="Georgia" w:hAnsi="Georgia"/>
          <w:sz w:val="24"/>
          <w:szCs w:val="28"/>
        </w:rPr>
        <w:t xml:space="preserve"> Quarter grade)</w:t>
      </w:r>
    </w:p>
    <w:p w:rsidR="004330AF" w:rsidRPr="006A0DED" w:rsidRDefault="006C5CF4" w:rsidP="003F5E00">
      <w:pPr>
        <w:ind w:left="446"/>
        <w:rPr>
          <w:rFonts w:ascii="Georgia" w:hAnsi="Georgia"/>
          <w:sz w:val="20"/>
          <w:szCs w:val="28"/>
        </w:rPr>
      </w:pPr>
      <w:r w:rsidRPr="006A0DED">
        <w:rPr>
          <w:rFonts w:ascii="Georgia" w:hAnsi="Georgia"/>
          <w:sz w:val="28"/>
          <w:szCs w:val="28"/>
        </w:rPr>
        <w:t xml:space="preserve">  </w:t>
      </w:r>
      <w:r w:rsidR="00FC0A86" w:rsidRPr="006A0DED">
        <w:rPr>
          <w:rFonts w:ascii="Georgia" w:hAnsi="Georgia"/>
          <w:sz w:val="28"/>
          <w:szCs w:val="28"/>
        </w:rPr>
        <w:t xml:space="preserve">          </w:t>
      </w:r>
    </w:p>
    <w:p w:rsidR="00FC0A86" w:rsidRPr="003F5E00" w:rsidRDefault="00F61A96" w:rsidP="003F5E00">
      <w:pPr>
        <w:ind w:left="446"/>
        <w:rPr>
          <w:rFonts w:ascii="Georgia" w:hAnsi="Georgia"/>
          <w:i/>
          <w:sz w:val="18"/>
          <w:szCs w:val="28"/>
        </w:rPr>
      </w:pPr>
      <w:r>
        <w:rPr>
          <w:rFonts w:ascii="Georgia" w:hAnsi="Georgia"/>
          <w:b/>
          <w:sz w:val="24"/>
          <w:szCs w:val="28"/>
        </w:rPr>
        <w:t>Due Date</w:t>
      </w:r>
      <w:r w:rsidR="00521ECC">
        <w:rPr>
          <w:rFonts w:ascii="Georgia" w:hAnsi="Georgia"/>
          <w:b/>
          <w:sz w:val="24"/>
          <w:szCs w:val="28"/>
        </w:rPr>
        <w:t xml:space="preserve"> (AP)</w:t>
      </w:r>
      <w:r>
        <w:rPr>
          <w:rFonts w:ascii="Georgia" w:hAnsi="Georgia"/>
          <w:b/>
          <w:sz w:val="24"/>
          <w:szCs w:val="28"/>
        </w:rPr>
        <w:t>:</w:t>
      </w:r>
      <w:r w:rsidR="003F5E00">
        <w:rPr>
          <w:rFonts w:ascii="Georgia" w:hAnsi="Georgia"/>
          <w:b/>
          <w:sz w:val="24"/>
          <w:szCs w:val="28"/>
        </w:rPr>
        <w:t xml:space="preserve"> </w:t>
      </w:r>
      <w:r w:rsidR="00E3082A">
        <w:rPr>
          <w:rFonts w:ascii="Georgia" w:hAnsi="Georgia"/>
          <w:b/>
          <w:i/>
          <w:sz w:val="24"/>
          <w:szCs w:val="28"/>
        </w:rPr>
        <w:t>Tuesday; May 9, 2023</w:t>
      </w:r>
    </w:p>
    <w:p w:rsidR="00D8344D" w:rsidRDefault="005C4D68" w:rsidP="005C4D68">
      <w:pPr>
        <w:rPr>
          <w:rFonts w:ascii="Georgia" w:hAnsi="Georgia"/>
          <w:b/>
          <w:sz w:val="24"/>
          <w:szCs w:val="28"/>
        </w:rPr>
      </w:pPr>
      <w:r>
        <w:rPr>
          <w:rFonts w:ascii="Georgia" w:hAnsi="Georgia"/>
          <w:b/>
          <w:sz w:val="24"/>
          <w:szCs w:val="28"/>
        </w:rPr>
        <w:t xml:space="preserve">      </w:t>
      </w:r>
      <w:r w:rsidR="006B28B2">
        <w:rPr>
          <w:rFonts w:ascii="Georgia" w:hAnsi="Georgia"/>
          <w:b/>
          <w:sz w:val="24"/>
          <w:szCs w:val="28"/>
        </w:rPr>
        <w:tab/>
      </w:r>
      <w:r w:rsidR="006B28B2">
        <w:rPr>
          <w:rFonts w:ascii="Georgia" w:hAnsi="Georgia"/>
          <w:b/>
          <w:sz w:val="24"/>
          <w:szCs w:val="28"/>
        </w:rPr>
        <w:tab/>
        <w:t xml:space="preserve">   (US): </w:t>
      </w:r>
      <w:r w:rsidR="00A3199B">
        <w:rPr>
          <w:rFonts w:ascii="Georgia" w:hAnsi="Georgia"/>
          <w:b/>
          <w:i/>
          <w:sz w:val="24"/>
          <w:szCs w:val="28"/>
        </w:rPr>
        <w:t xml:space="preserve">Monday; </w:t>
      </w:r>
      <w:r w:rsidR="00E3082A">
        <w:rPr>
          <w:rFonts w:ascii="Georgia" w:hAnsi="Georgia"/>
          <w:b/>
          <w:i/>
          <w:sz w:val="24"/>
          <w:szCs w:val="28"/>
        </w:rPr>
        <w:t>May 8, 2023</w:t>
      </w:r>
      <w:bookmarkStart w:id="0" w:name="_GoBack"/>
      <w:bookmarkEnd w:id="0"/>
    </w:p>
    <w:p w:rsidR="00CE6599" w:rsidRPr="00CE6599" w:rsidRDefault="00CE6599" w:rsidP="005C4D68">
      <w:pPr>
        <w:rPr>
          <w:rFonts w:ascii="Georgia" w:hAnsi="Georgia"/>
          <w:b/>
          <w:i/>
          <w:sz w:val="24"/>
          <w:szCs w:val="28"/>
        </w:rPr>
      </w:pPr>
      <w:r>
        <w:rPr>
          <w:rFonts w:ascii="Georgia" w:hAnsi="Georgia"/>
          <w:b/>
          <w:sz w:val="24"/>
          <w:szCs w:val="28"/>
        </w:rPr>
        <w:tab/>
      </w:r>
      <w:r>
        <w:rPr>
          <w:rFonts w:ascii="Georgia" w:hAnsi="Georgia"/>
          <w:b/>
          <w:sz w:val="24"/>
          <w:szCs w:val="28"/>
        </w:rPr>
        <w:tab/>
      </w:r>
      <w:r>
        <w:rPr>
          <w:rFonts w:ascii="Georgia" w:hAnsi="Georgia"/>
          <w:b/>
          <w:sz w:val="24"/>
          <w:szCs w:val="28"/>
        </w:rPr>
        <w:tab/>
      </w:r>
      <w:r>
        <w:rPr>
          <w:rFonts w:ascii="Georgia" w:hAnsi="Georgia"/>
          <w:b/>
          <w:sz w:val="24"/>
          <w:szCs w:val="28"/>
        </w:rPr>
        <w:tab/>
      </w:r>
      <w:r>
        <w:rPr>
          <w:rFonts w:ascii="Georgia" w:hAnsi="Georgia"/>
          <w:b/>
          <w:sz w:val="24"/>
          <w:szCs w:val="28"/>
        </w:rPr>
        <w:tab/>
      </w:r>
      <w:r>
        <w:rPr>
          <w:rFonts w:ascii="Georgia" w:hAnsi="Georgia"/>
          <w:b/>
          <w:sz w:val="24"/>
          <w:szCs w:val="28"/>
        </w:rPr>
        <w:tab/>
      </w:r>
      <w:r>
        <w:rPr>
          <w:rFonts w:ascii="Georgia" w:hAnsi="Georgia"/>
          <w:b/>
          <w:sz w:val="24"/>
          <w:szCs w:val="28"/>
        </w:rPr>
        <w:tab/>
      </w:r>
      <w:r>
        <w:rPr>
          <w:rFonts w:ascii="Georgia" w:hAnsi="Georgia"/>
          <w:b/>
          <w:sz w:val="24"/>
          <w:szCs w:val="28"/>
        </w:rPr>
        <w:tab/>
      </w:r>
      <w:r>
        <w:rPr>
          <w:rFonts w:ascii="Georgia" w:hAnsi="Georgia"/>
          <w:b/>
          <w:sz w:val="24"/>
          <w:szCs w:val="28"/>
        </w:rPr>
        <w:tab/>
      </w:r>
    </w:p>
    <w:p w:rsidR="001907ED" w:rsidRDefault="005C4D68" w:rsidP="005C4D68">
      <w:pPr>
        <w:rPr>
          <w:rFonts w:ascii="Georgia" w:hAnsi="Georgia"/>
          <w:b/>
          <w:sz w:val="24"/>
          <w:szCs w:val="28"/>
        </w:rPr>
      </w:pPr>
      <w:r>
        <w:rPr>
          <w:rFonts w:ascii="Georgia" w:hAnsi="Georgia"/>
          <w:b/>
          <w:sz w:val="24"/>
          <w:szCs w:val="28"/>
        </w:rPr>
        <w:t>---------------------------------------------------------------------------------------------------------------</w:t>
      </w:r>
    </w:p>
    <w:p w:rsidR="00DD0CB8" w:rsidRDefault="00E32414" w:rsidP="001907ED">
      <w:pPr>
        <w:rPr>
          <w:rFonts w:ascii="Georgia" w:hAnsi="Georgia"/>
          <w:b/>
          <w:sz w:val="20"/>
          <w:szCs w:val="28"/>
        </w:rPr>
      </w:pPr>
      <w:r>
        <w:rPr>
          <w:rFonts w:ascii="Georgia" w:hAnsi="Georgia"/>
          <w:b/>
          <w:sz w:val="20"/>
          <w:szCs w:val="28"/>
        </w:rPr>
        <w:t>Historical Interview</w:t>
      </w:r>
    </w:p>
    <w:p w:rsidR="00DD0CB8" w:rsidRDefault="00DD0CB8" w:rsidP="001907ED">
      <w:pPr>
        <w:rPr>
          <w:rFonts w:ascii="Georgia" w:hAnsi="Georgia"/>
          <w:b/>
          <w:sz w:val="20"/>
          <w:szCs w:val="28"/>
        </w:rPr>
      </w:pPr>
    </w:p>
    <w:p w:rsidR="00F61A96" w:rsidRPr="001907ED" w:rsidRDefault="00F61A96" w:rsidP="001907ED">
      <w:pPr>
        <w:rPr>
          <w:rFonts w:ascii="Georgia" w:hAnsi="Georgia"/>
          <w:sz w:val="20"/>
          <w:szCs w:val="28"/>
        </w:rPr>
      </w:pPr>
      <w:r w:rsidRPr="00F61A96">
        <w:rPr>
          <w:rFonts w:ascii="Georgia" w:hAnsi="Georgia"/>
          <w:b/>
          <w:sz w:val="20"/>
          <w:szCs w:val="28"/>
        </w:rPr>
        <w:t>I have read the above information and understand that my child is responsible for following all guidelines and meeting all deadlines.</w:t>
      </w:r>
    </w:p>
    <w:p w:rsidR="00F61A96" w:rsidRPr="00F61A96" w:rsidRDefault="00F61A96" w:rsidP="00614D91">
      <w:pPr>
        <w:ind w:left="446"/>
        <w:rPr>
          <w:rFonts w:ascii="Georgia" w:hAnsi="Georgia"/>
          <w:b/>
          <w:sz w:val="20"/>
          <w:szCs w:val="28"/>
        </w:rPr>
      </w:pPr>
    </w:p>
    <w:p w:rsidR="00F61A96" w:rsidRPr="00F61A96" w:rsidRDefault="00F61A96" w:rsidP="00614D91">
      <w:pPr>
        <w:ind w:left="446"/>
        <w:rPr>
          <w:rFonts w:ascii="Georgia" w:hAnsi="Georgia"/>
          <w:b/>
          <w:sz w:val="20"/>
          <w:szCs w:val="28"/>
        </w:rPr>
      </w:pPr>
      <w:r w:rsidRPr="00F61A96">
        <w:rPr>
          <w:rFonts w:ascii="Georgia" w:hAnsi="Georgia"/>
          <w:b/>
          <w:sz w:val="20"/>
          <w:szCs w:val="28"/>
        </w:rPr>
        <w:t>_________________________</w:t>
      </w:r>
      <w:r>
        <w:rPr>
          <w:rFonts w:ascii="Georgia" w:hAnsi="Georgia"/>
          <w:b/>
          <w:sz w:val="20"/>
          <w:szCs w:val="28"/>
        </w:rPr>
        <w:t>___</w:t>
      </w:r>
      <w:r w:rsidRPr="00F61A96">
        <w:rPr>
          <w:rFonts w:ascii="Georgia" w:hAnsi="Georgia"/>
          <w:b/>
          <w:sz w:val="20"/>
          <w:szCs w:val="28"/>
        </w:rPr>
        <w:t xml:space="preserve">       ___________________</w:t>
      </w:r>
      <w:r>
        <w:rPr>
          <w:rFonts w:ascii="Georgia" w:hAnsi="Georgia"/>
          <w:b/>
          <w:sz w:val="20"/>
          <w:szCs w:val="28"/>
        </w:rPr>
        <w:t>________        __________</w:t>
      </w:r>
    </w:p>
    <w:p w:rsidR="00614D91" w:rsidRPr="00F61A96" w:rsidRDefault="00F61A96" w:rsidP="00F61A96">
      <w:pPr>
        <w:ind w:left="446"/>
        <w:rPr>
          <w:rFonts w:ascii="Georgia" w:hAnsi="Georgia"/>
          <w:b/>
          <w:sz w:val="20"/>
          <w:szCs w:val="28"/>
        </w:rPr>
      </w:pPr>
      <w:r>
        <w:rPr>
          <w:rFonts w:ascii="Georgia" w:hAnsi="Georgia"/>
          <w:b/>
          <w:sz w:val="20"/>
          <w:szCs w:val="28"/>
        </w:rPr>
        <w:t>Parent Signature</w:t>
      </w:r>
      <w:r>
        <w:rPr>
          <w:rFonts w:ascii="Georgia" w:hAnsi="Georgia"/>
          <w:b/>
          <w:sz w:val="20"/>
          <w:szCs w:val="28"/>
        </w:rPr>
        <w:tab/>
      </w:r>
      <w:r>
        <w:rPr>
          <w:rFonts w:ascii="Georgia" w:hAnsi="Georgia"/>
          <w:b/>
          <w:sz w:val="20"/>
          <w:szCs w:val="28"/>
        </w:rPr>
        <w:tab/>
      </w:r>
      <w:r>
        <w:rPr>
          <w:rFonts w:ascii="Georgia" w:hAnsi="Georgia"/>
          <w:b/>
          <w:sz w:val="20"/>
          <w:szCs w:val="28"/>
        </w:rPr>
        <w:tab/>
        <w:t xml:space="preserve">         Student Signature                                              </w:t>
      </w:r>
      <w:r w:rsidRPr="00F61A96">
        <w:rPr>
          <w:rFonts w:ascii="Georgia" w:hAnsi="Georgia"/>
          <w:b/>
          <w:sz w:val="20"/>
          <w:szCs w:val="28"/>
        </w:rPr>
        <w:t>Date</w:t>
      </w:r>
    </w:p>
    <w:p w:rsidR="00CD0ECE" w:rsidRDefault="00CD0ECE"/>
    <w:p w:rsidR="004E3253" w:rsidRPr="004E3253" w:rsidRDefault="004E3253" w:rsidP="004E3253">
      <w:pPr>
        <w:rPr>
          <w:sz w:val="18"/>
        </w:rPr>
      </w:pPr>
    </w:p>
    <w:p w:rsidR="007716A5" w:rsidRDefault="007716A5" w:rsidP="00DD0CB8">
      <w:pPr>
        <w:rPr>
          <w:rFonts w:ascii="Georgia" w:hAnsi="Georgia"/>
          <w:sz w:val="24"/>
        </w:rPr>
      </w:pPr>
    </w:p>
    <w:p w:rsidR="00DD0CB8" w:rsidRDefault="00DD0CB8"/>
    <w:p w:rsidR="00E32414" w:rsidRDefault="00B62C3F" w:rsidP="00E32414">
      <w:r>
        <w:lastRenderedPageBreak/>
        <w:tab/>
      </w:r>
      <w:r>
        <w:tab/>
      </w:r>
      <w:r>
        <w:tab/>
      </w:r>
      <w:r>
        <w:tab/>
      </w:r>
      <w:r>
        <w:tab/>
      </w:r>
      <w:r>
        <w:tab/>
      </w:r>
      <w:r>
        <w:tab/>
      </w:r>
      <w:r>
        <w:tab/>
      </w:r>
      <w:r>
        <w:tab/>
      </w:r>
      <w:r>
        <w:tab/>
      </w:r>
      <w:r>
        <w:tab/>
      </w:r>
    </w:p>
    <w:p w:rsidR="00B62C3F" w:rsidRDefault="00B62C3F"/>
    <w:p w:rsidR="00E32414" w:rsidRPr="00E32414" w:rsidRDefault="00E32414" w:rsidP="00E32414">
      <w:pPr>
        <w:jc w:val="both"/>
        <w:rPr>
          <w:rFonts w:ascii="Georgia" w:hAnsi="Georgia"/>
          <w:sz w:val="24"/>
        </w:rPr>
      </w:pPr>
      <w:r>
        <w:tab/>
      </w:r>
      <w:r>
        <w:tab/>
      </w:r>
      <w:r>
        <w:tab/>
      </w:r>
      <w:r>
        <w:tab/>
      </w:r>
      <w:r>
        <w:tab/>
        <w:t xml:space="preserve">                                                                                                       </w:t>
      </w:r>
      <w:r w:rsidRPr="00E32414">
        <w:rPr>
          <w:rFonts w:ascii="Georgia" w:hAnsi="Georgia"/>
          <w:sz w:val="24"/>
        </w:rPr>
        <w:t>Public 1</w:t>
      </w:r>
    </w:p>
    <w:p w:rsidR="00E32414" w:rsidRDefault="00E32414"/>
    <w:p w:rsidR="00E32414" w:rsidRPr="00E32414" w:rsidRDefault="00E32414">
      <w:pPr>
        <w:rPr>
          <w:rFonts w:ascii="Georgia" w:hAnsi="Georgia"/>
          <w:sz w:val="24"/>
        </w:rPr>
      </w:pPr>
      <w:r w:rsidRPr="00E32414">
        <w:rPr>
          <w:rFonts w:ascii="Georgia" w:hAnsi="Georgia"/>
        </w:rPr>
        <w:t xml:space="preserve">         </w:t>
      </w:r>
      <w:r w:rsidRPr="00E32414">
        <w:rPr>
          <w:rFonts w:ascii="Georgia" w:hAnsi="Georgia"/>
          <w:sz w:val="24"/>
        </w:rPr>
        <w:t>John Q. Public</w:t>
      </w:r>
    </w:p>
    <w:p w:rsidR="00E32414" w:rsidRPr="00E32414" w:rsidRDefault="00E32414">
      <w:pPr>
        <w:rPr>
          <w:rFonts w:ascii="Georgia" w:hAnsi="Georgia"/>
          <w:sz w:val="24"/>
        </w:rPr>
      </w:pPr>
    </w:p>
    <w:p w:rsidR="00E32414" w:rsidRPr="00E32414" w:rsidRDefault="00E32414">
      <w:pPr>
        <w:rPr>
          <w:rFonts w:ascii="Georgia" w:hAnsi="Georgia"/>
          <w:sz w:val="24"/>
        </w:rPr>
      </w:pPr>
      <w:r w:rsidRPr="00E32414">
        <w:rPr>
          <w:rFonts w:ascii="Georgia" w:hAnsi="Georgia"/>
          <w:sz w:val="24"/>
        </w:rPr>
        <w:t xml:space="preserve">         Mrs. Karen H. Reeves</w:t>
      </w:r>
    </w:p>
    <w:p w:rsidR="00E32414" w:rsidRPr="00E32414" w:rsidRDefault="00E32414">
      <w:pPr>
        <w:rPr>
          <w:rFonts w:ascii="Georgia" w:hAnsi="Georgia"/>
          <w:sz w:val="24"/>
        </w:rPr>
      </w:pPr>
    </w:p>
    <w:p w:rsidR="00E32414" w:rsidRPr="00E32414" w:rsidRDefault="00E32414">
      <w:pPr>
        <w:rPr>
          <w:rFonts w:ascii="Georgia" w:hAnsi="Georgia"/>
          <w:sz w:val="24"/>
        </w:rPr>
      </w:pPr>
      <w:r w:rsidRPr="00E32414">
        <w:rPr>
          <w:rFonts w:ascii="Georgia" w:hAnsi="Georgia"/>
          <w:sz w:val="24"/>
        </w:rPr>
        <w:t xml:space="preserve">        U. S. History or AP U.S. History</w:t>
      </w:r>
    </w:p>
    <w:p w:rsidR="00E32414" w:rsidRPr="00E32414" w:rsidRDefault="00E32414">
      <w:pPr>
        <w:rPr>
          <w:rFonts w:ascii="Georgia" w:hAnsi="Georgia"/>
          <w:sz w:val="24"/>
        </w:rPr>
      </w:pPr>
    </w:p>
    <w:p w:rsidR="00E32414" w:rsidRPr="00E32414" w:rsidRDefault="00E32414">
      <w:pPr>
        <w:rPr>
          <w:rFonts w:ascii="Georgia" w:hAnsi="Georgia"/>
          <w:sz w:val="24"/>
        </w:rPr>
      </w:pPr>
      <w:r w:rsidRPr="00E32414">
        <w:rPr>
          <w:rFonts w:ascii="Georgia" w:hAnsi="Georgia"/>
          <w:sz w:val="24"/>
        </w:rPr>
        <w:t xml:space="preserve">        May 8, 2017</w:t>
      </w:r>
    </w:p>
    <w:p w:rsidR="00E32414" w:rsidRPr="00E32414" w:rsidRDefault="00E32414">
      <w:pPr>
        <w:rPr>
          <w:rFonts w:ascii="Georgia" w:hAnsi="Georgia"/>
          <w:sz w:val="24"/>
        </w:rPr>
      </w:pPr>
    </w:p>
    <w:p w:rsidR="00B62C3F" w:rsidRPr="00E32414" w:rsidRDefault="00B62C3F" w:rsidP="00B62C3F">
      <w:pPr>
        <w:jc w:val="center"/>
        <w:rPr>
          <w:rFonts w:ascii="Georgia" w:hAnsi="Georgia"/>
          <w:sz w:val="24"/>
        </w:rPr>
      </w:pPr>
      <w:r w:rsidRPr="00E32414">
        <w:rPr>
          <w:rFonts w:ascii="Georgia" w:hAnsi="Georgia"/>
          <w:sz w:val="24"/>
        </w:rPr>
        <w:t xml:space="preserve">Historical Interview: </w:t>
      </w:r>
      <w:r w:rsidRPr="00E32414">
        <w:rPr>
          <w:rFonts w:ascii="Georgia" w:hAnsi="Georgia"/>
          <w:i/>
          <w:sz w:val="24"/>
        </w:rPr>
        <w:t>Mr. Luther Robinson</w:t>
      </w:r>
    </w:p>
    <w:p w:rsidR="00B62C3F" w:rsidRPr="00E32414" w:rsidRDefault="00B62C3F" w:rsidP="00B62C3F">
      <w:pPr>
        <w:jc w:val="center"/>
        <w:rPr>
          <w:rFonts w:ascii="Georgia" w:hAnsi="Georgia"/>
          <w:sz w:val="24"/>
        </w:rPr>
      </w:pPr>
    </w:p>
    <w:p w:rsidR="00B62C3F" w:rsidRPr="00E32414" w:rsidRDefault="00B62C3F" w:rsidP="00B62C3F">
      <w:pPr>
        <w:rPr>
          <w:rFonts w:ascii="Georgia" w:hAnsi="Georgia"/>
          <w:sz w:val="24"/>
        </w:rPr>
      </w:pPr>
      <w:r w:rsidRPr="00E32414">
        <w:rPr>
          <w:rFonts w:ascii="Georgia" w:hAnsi="Georgia"/>
          <w:sz w:val="24"/>
        </w:rPr>
        <w:t xml:space="preserve">          </w:t>
      </w:r>
      <w:r w:rsidR="00064531">
        <w:rPr>
          <w:rFonts w:ascii="Georgia" w:hAnsi="Georgia"/>
          <w:sz w:val="24"/>
        </w:rPr>
        <w:tab/>
      </w:r>
      <w:r w:rsidRPr="00E32414">
        <w:rPr>
          <w:rFonts w:ascii="Georgia" w:hAnsi="Georgia"/>
          <w:sz w:val="24"/>
        </w:rPr>
        <w:t>Begin typing interview here…..</w:t>
      </w:r>
    </w:p>
    <w:sectPr w:rsidR="00B62C3F" w:rsidRPr="00E32414" w:rsidSect="00CE6599">
      <w:pgSz w:w="12240" w:h="15840"/>
      <w:pgMar w:top="360" w:right="72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A08"/>
    <w:multiLevelType w:val="hybridMultilevel"/>
    <w:tmpl w:val="2750924E"/>
    <w:lvl w:ilvl="0" w:tplc="10340922">
      <w:start w:val="1"/>
      <w:numFmt w:val="bullet"/>
      <w:lvlText w:val=""/>
      <w:lvlJc w:val="left"/>
      <w:pPr>
        <w:ind w:left="810" w:hanging="360"/>
      </w:pPr>
      <w:rPr>
        <w:rFonts w:ascii="Wingdings" w:hAnsi="Wingdings" w:hint="default"/>
        <w:sz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4F5E7F"/>
    <w:multiLevelType w:val="hybridMultilevel"/>
    <w:tmpl w:val="FB80E0DA"/>
    <w:lvl w:ilvl="0" w:tplc="0409000F">
      <w:start w:val="1"/>
      <w:numFmt w:val="decimal"/>
      <w:lvlText w:val="%1."/>
      <w:lvlJc w:val="left"/>
      <w:pPr>
        <w:ind w:left="1166" w:hanging="360"/>
      </w:p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nsid w:val="504E7476"/>
    <w:multiLevelType w:val="hybridMultilevel"/>
    <w:tmpl w:val="BFF24974"/>
    <w:lvl w:ilvl="0" w:tplc="1034092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A8"/>
    <w:rsid w:val="0005117B"/>
    <w:rsid w:val="00064531"/>
    <w:rsid w:val="001907ED"/>
    <w:rsid w:val="00220FFE"/>
    <w:rsid w:val="00313AB9"/>
    <w:rsid w:val="003448CA"/>
    <w:rsid w:val="003C4B00"/>
    <w:rsid w:val="003F5E00"/>
    <w:rsid w:val="004330AF"/>
    <w:rsid w:val="00494541"/>
    <w:rsid w:val="004E3253"/>
    <w:rsid w:val="00521ECC"/>
    <w:rsid w:val="00552C2B"/>
    <w:rsid w:val="0056209C"/>
    <w:rsid w:val="00566C25"/>
    <w:rsid w:val="005765C1"/>
    <w:rsid w:val="005C4D68"/>
    <w:rsid w:val="00614D91"/>
    <w:rsid w:val="006A0DED"/>
    <w:rsid w:val="006B28B2"/>
    <w:rsid w:val="006C5CF4"/>
    <w:rsid w:val="00767481"/>
    <w:rsid w:val="007716A5"/>
    <w:rsid w:val="008B3FDD"/>
    <w:rsid w:val="00925B4C"/>
    <w:rsid w:val="00943205"/>
    <w:rsid w:val="009F25B2"/>
    <w:rsid w:val="00A3199B"/>
    <w:rsid w:val="00A33880"/>
    <w:rsid w:val="00A66DD7"/>
    <w:rsid w:val="00AB366B"/>
    <w:rsid w:val="00AF26A8"/>
    <w:rsid w:val="00B62C3F"/>
    <w:rsid w:val="00B767B5"/>
    <w:rsid w:val="00B80213"/>
    <w:rsid w:val="00B91057"/>
    <w:rsid w:val="00C07215"/>
    <w:rsid w:val="00CD0ECE"/>
    <w:rsid w:val="00CE6599"/>
    <w:rsid w:val="00D0283D"/>
    <w:rsid w:val="00D416CD"/>
    <w:rsid w:val="00D65DE5"/>
    <w:rsid w:val="00D8344D"/>
    <w:rsid w:val="00DD0CB8"/>
    <w:rsid w:val="00E3082A"/>
    <w:rsid w:val="00E32414"/>
    <w:rsid w:val="00F61A96"/>
    <w:rsid w:val="00FC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6A8"/>
    <w:pPr>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AF26A8"/>
    <w:rPr>
      <w:rFonts w:ascii="Times New Roman" w:eastAsia="Times New Roman" w:hAnsi="Times New Roman" w:cs="Times New Roman"/>
      <w:b/>
      <w:bCs/>
      <w:sz w:val="32"/>
      <w:szCs w:val="24"/>
    </w:rPr>
  </w:style>
  <w:style w:type="paragraph" w:styleId="Subtitle">
    <w:name w:val="Subtitle"/>
    <w:basedOn w:val="Normal"/>
    <w:link w:val="SubtitleChar"/>
    <w:qFormat/>
    <w:rsid w:val="00AF26A8"/>
    <w:pPr>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AF26A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765C1"/>
    <w:rPr>
      <w:rFonts w:ascii="Tahoma" w:hAnsi="Tahoma" w:cs="Tahoma"/>
      <w:sz w:val="16"/>
      <w:szCs w:val="16"/>
    </w:rPr>
  </w:style>
  <w:style w:type="character" w:customStyle="1" w:styleId="BalloonTextChar">
    <w:name w:val="Balloon Text Char"/>
    <w:basedOn w:val="DefaultParagraphFont"/>
    <w:link w:val="BalloonText"/>
    <w:uiPriority w:val="99"/>
    <w:semiHidden/>
    <w:rsid w:val="005765C1"/>
    <w:rPr>
      <w:rFonts w:ascii="Tahoma" w:eastAsia="Calibri" w:hAnsi="Tahoma" w:cs="Tahoma"/>
      <w:sz w:val="16"/>
      <w:szCs w:val="16"/>
    </w:rPr>
  </w:style>
  <w:style w:type="paragraph" w:customStyle="1" w:styleId="Default">
    <w:name w:val="Default"/>
    <w:rsid w:val="005765C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90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6A8"/>
    <w:pPr>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AF26A8"/>
    <w:rPr>
      <w:rFonts w:ascii="Times New Roman" w:eastAsia="Times New Roman" w:hAnsi="Times New Roman" w:cs="Times New Roman"/>
      <w:b/>
      <w:bCs/>
      <w:sz w:val="32"/>
      <w:szCs w:val="24"/>
    </w:rPr>
  </w:style>
  <w:style w:type="paragraph" w:styleId="Subtitle">
    <w:name w:val="Subtitle"/>
    <w:basedOn w:val="Normal"/>
    <w:link w:val="SubtitleChar"/>
    <w:qFormat/>
    <w:rsid w:val="00AF26A8"/>
    <w:pPr>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AF26A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765C1"/>
    <w:rPr>
      <w:rFonts w:ascii="Tahoma" w:hAnsi="Tahoma" w:cs="Tahoma"/>
      <w:sz w:val="16"/>
      <w:szCs w:val="16"/>
    </w:rPr>
  </w:style>
  <w:style w:type="character" w:customStyle="1" w:styleId="BalloonTextChar">
    <w:name w:val="Balloon Text Char"/>
    <w:basedOn w:val="DefaultParagraphFont"/>
    <w:link w:val="BalloonText"/>
    <w:uiPriority w:val="99"/>
    <w:semiHidden/>
    <w:rsid w:val="005765C1"/>
    <w:rPr>
      <w:rFonts w:ascii="Tahoma" w:eastAsia="Calibri" w:hAnsi="Tahoma" w:cs="Tahoma"/>
      <w:sz w:val="16"/>
      <w:szCs w:val="16"/>
    </w:rPr>
  </w:style>
  <w:style w:type="paragraph" w:customStyle="1" w:styleId="Default">
    <w:name w:val="Default"/>
    <w:rsid w:val="005765C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90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KREEVES</dc:creator>
  <cp:keywords/>
  <dc:description/>
  <cp:lastModifiedBy>Mrs. Karen  Reeves</cp:lastModifiedBy>
  <cp:revision>19</cp:revision>
  <cp:lastPrinted>2018-03-23T12:02:00Z</cp:lastPrinted>
  <dcterms:created xsi:type="dcterms:W3CDTF">2015-04-01T10:17:00Z</dcterms:created>
  <dcterms:modified xsi:type="dcterms:W3CDTF">2023-03-27T14:25:00Z</dcterms:modified>
</cp:coreProperties>
</file>